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B71" w:rsidRPr="00244D90" w:rsidRDefault="00E22A87">
      <w:pPr>
        <w:pStyle w:val="1"/>
        <w:spacing w:before="73"/>
        <w:ind w:right="564"/>
        <w:rPr>
          <w:sz w:val="28"/>
          <w:szCs w:val="28"/>
        </w:rPr>
      </w:pPr>
      <w:r w:rsidRPr="00244D90">
        <w:rPr>
          <w:sz w:val="28"/>
          <w:szCs w:val="28"/>
        </w:rPr>
        <w:t>РАЗДЕЛЫ</w:t>
      </w:r>
      <w:r w:rsidRPr="00244D90">
        <w:rPr>
          <w:spacing w:val="-3"/>
          <w:sz w:val="28"/>
          <w:szCs w:val="28"/>
        </w:rPr>
        <w:t xml:space="preserve"> </w:t>
      </w:r>
      <w:r w:rsidRPr="00244D90">
        <w:rPr>
          <w:spacing w:val="-2"/>
          <w:sz w:val="28"/>
          <w:szCs w:val="28"/>
        </w:rPr>
        <w:t>ЖУРНАЛА</w:t>
      </w:r>
    </w:p>
    <w:p w:rsidR="00F10B71" w:rsidRPr="00244D90" w:rsidRDefault="00F10B71">
      <w:pPr>
        <w:pStyle w:val="a3"/>
        <w:spacing w:before="272"/>
        <w:ind w:left="0" w:firstLine="0"/>
        <w:rPr>
          <w:b/>
          <w:sz w:val="28"/>
          <w:szCs w:val="28"/>
        </w:rPr>
      </w:pPr>
    </w:p>
    <w:p w:rsidR="00F10B71" w:rsidRPr="00244D90" w:rsidRDefault="007966F5">
      <w:pPr>
        <w:pStyle w:val="a3"/>
        <w:spacing w:before="0" w:line="360" w:lineRule="auto"/>
        <w:ind w:left="2" w:right="137" w:firstLine="719"/>
        <w:jc w:val="both"/>
        <w:rPr>
          <w:sz w:val="28"/>
          <w:szCs w:val="28"/>
        </w:rPr>
      </w:pPr>
      <w:r>
        <w:rPr>
          <w:sz w:val="28"/>
          <w:szCs w:val="28"/>
        </w:rPr>
        <w:t>В журнале «Экономический в</w:t>
      </w:r>
      <w:r w:rsidR="00E22A87" w:rsidRPr="00244D90">
        <w:rPr>
          <w:sz w:val="28"/>
          <w:szCs w:val="28"/>
        </w:rPr>
        <w:t>естник Республики Татарстан» публикуются оригинальные научные статьи и аналитические</w:t>
      </w:r>
      <w:r w:rsidR="00E22A87" w:rsidRPr="00244D90">
        <w:rPr>
          <w:spacing w:val="-1"/>
          <w:sz w:val="28"/>
          <w:szCs w:val="28"/>
        </w:rPr>
        <w:t xml:space="preserve"> </w:t>
      </w:r>
      <w:r w:rsidR="00E22A87" w:rsidRPr="00244D90">
        <w:rPr>
          <w:sz w:val="28"/>
          <w:szCs w:val="28"/>
        </w:rPr>
        <w:t>обзоры, содержащие прикладной аспект</w:t>
      </w:r>
      <w:r w:rsidR="00E22A87" w:rsidRPr="00244D90">
        <w:rPr>
          <w:spacing w:val="40"/>
          <w:sz w:val="28"/>
          <w:szCs w:val="28"/>
        </w:rPr>
        <w:t xml:space="preserve"> </w:t>
      </w:r>
      <w:r w:rsidR="00E22A87" w:rsidRPr="00244D90">
        <w:rPr>
          <w:sz w:val="28"/>
          <w:szCs w:val="28"/>
        </w:rPr>
        <w:t>– по тематике следующих разделов:</w:t>
      </w:r>
    </w:p>
    <w:p w:rsidR="00F10B71" w:rsidRPr="00244D90" w:rsidRDefault="00E22A87">
      <w:pPr>
        <w:pStyle w:val="a4"/>
        <w:numPr>
          <w:ilvl w:val="0"/>
          <w:numId w:val="2"/>
        </w:numPr>
        <w:tabs>
          <w:tab w:val="left" w:pos="1232"/>
        </w:tabs>
        <w:spacing w:before="172"/>
        <w:ind w:left="1232" w:hanging="359"/>
        <w:jc w:val="both"/>
        <w:rPr>
          <w:sz w:val="28"/>
          <w:szCs w:val="28"/>
        </w:rPr>
      </w:pPr>
      <w:r w:rsidRPr="00244D90">
        <w:rPr>
          <w:sz w:val="28"/>
          <w:szCs w:val="28"/>
        </w:rPr>
        <w:t>«Вопросы</w:t>
      </w:r>
      <w:r w:rsidRPr="00244D90">
        <w:rPr>
          <w:spacing w:val="-6"/>
          <w:sz w:val="28"/>
          <w:szCs w:val="28"/>
        </w:rPr>
        <w:t xml:space="preserve"> </w:t>
      </w:r>
      <w:r w:rsidRPr="00244D90">
        <w:rPr>
          <w:sz w:val="28"/>
          <w:szCs w:val="28"/>
        </w:rPr>
        <w:t>экономической</w:t>
      </w:r>
      <w:r w:rsidRPr="00244D90">
        <w:rPr>
          <w:spacing w:val="-5"/>
          <w:sz w:val="28"/>
          <w:szCs w:val="28"/>
        </w:rPr>
        <w:t xml:space="preserve"> </w:t>
      </w:r>
      <w:r w:rsidRPr="00244D90">
        <w:rPr>
          <w:spacing w:val="-2"/>
          <w:sz w:val="28"/>
          <w:szCs w:val="28"/>
        </w:rPr>
        <w:t>теории»;</w:t>
      </w:r>
    </w:p>
    <w:p w:rsidR="00F10B71" w:rsidRPr="00244D90" w:rsidRDefault="00E22A87">
      <w:pPr>
        <w:pStyle w:val="a4"/>
        <w:numPr>
          <w:ilvl w:val="0"/>
          <w:numId w:val="2"/>
        </w:numPr>
        <w:tabs>
          <w:tab w:val="left" w:pos="1232"/>
        </w:tabs>
        <w:spacing w:before="136"/>
        <w:ind w:left="1232" w:hanging="359"/>
        <w:jc w:val="both"/>
        <w:rPr>
          <w:sz w:val="28"/>
          <w:szCs w:val="28"/>
        </w:rPr>
      </w:pPr>
      <w:r w:rsidRPr="00244D90">
        <w:rPr>
          <w:sz w:val="28"/>
          <w:szCs w:val="28"/>
        </w:rPr>
        <w:t>«Мировая</w:t>
      </w:r>
      <w:r w:rsidRPr="00244D90">
        <w:rPr>
          <w:spacing w:val="-5"/>
          <w:sz w:val="28"/>
          <w:szCs w:val="28"/>
        </w:rPr>
        <w:t xml:space="preserve"> </w:t>
      </w:r>
      <w:r w:rsidRPr="00244D90">
        <w:rPr>
          <w:spacing w:val="-2"/>
          <w:sz w:val="28"/>
          <w:szCs w:val="28"/>
        </w:rPr>
        <w:t>экономика»;</w:t>
      </w:r>
    </w:p>
    <w:p w:rsidR="00F10B71" w:rsidRPr="00244D90" w:rsidRDefault="00E22A87">
      <w:pPr>
        <w:pStyle w:val="a4"/>
        <w:numPr>
          <w:ilvl w:val="0"/>
          <w:numId w:val="2"/>
        </w:numPr>
        <w:tabs>
          <w:tab w:val="left" w:pos="1232"/>
        </w:tabs>
        <w:spacing w:before="140"/>
        <w:ind w:left="1232" w:hanging="359"/>
        <w:jc w:val="both"/>
        <w:rPr>
          <w:sz w:val="28"/>
          <w:szCs w:val="28"/>
        </w:rPr>
      </w:pPr>
      <w:r w:rsidRPr="00244D90">
        <w:rPr>
          <w:spacing w:val="-2"/>
          <w:sz w:val="28"/>
          <w:szCs w:val="28"/>
        </w:rPr>
        <w:t>«Макроэкономика»;</w:t>
      </w:r>
    </w:p>
    <w:p w:rsidR="00F10B71" w:rsidRPr="00244D90" w:rsidRDefault="00E22A87">
      <w:pPr>
        <w:pStyle w:val="a4"/>
        <w:numPr>
          <w:ilvl w:val="0"/>
          <w:numId w:val="2"/>
        </w:numPr>
        <w:tabs>
          <w:tab w:val="left" w:pos="1232"/>
        </w:tabs>
        <w:spacing w:before="136"/>
        <w:ind w:left="1232" w:hanging="359"/>
        <w:rPr>
          <w:sz w:val="28"/>
          <w:szCs w:val="28"/>
        </w:rPr>
      </w:pPr>
      <w:r w:rsidRPr="00244D90">
        <w:rPr>
          <w:sz w:val="28"/>
          <w:szCs w:val="28"/>
        </w:rPr>
        <w:t>«Актуальные</w:t>
      </w:r>
      <w:r w:rsidRPr="00244D90">
        <w:rPr>
          <w:spacing w:val="-6"/>
          <w:sz w:val="28"/>
          <w:szCs w:val="28"/>
        </w:rPr>
        <w:t xml:space="preserve"> </w:t>
      </w:r>
      <w:r w:rsidRPr="00244D90">
        <w:rPr>
          <w:sz w:val="28"/>
          <w:szCs w:val="28"/>
        </w:rPr>
        <w:t>проблемы</w:t>
      </w:r>
      <w:r w:rsidRPr="00244D90">
        <w:rPr>
          <w:spacing w:val="-3"/>
          <w:sz w:val="28"/>
          <w:szCs w:val="28"/>
        </w:rPr>
        <w:t xml:space="preserve"> </w:t>
      </w:r>
      <w:r w:rsidRPr="00244D90">
        <w:rPr>
          <w:sz w:val="28"/>
          <w:szCs w:val="28"/>
        </w:rPr>
        <w:t>российской</w:t>
      </w:r>
      <w:r w:rsidRPr="00244D90">
        <w:rPr>
          <w:spacing w:val="-3"/>
          <w:sz w:val="28"/>
          <w:szCs w:val="28"/>
        </w:rPr>
        <w:t xml:space="preserve"> </w:t>
      </w:r>
      <w:r w:rsidRPr="00244D90">
        <w:rPr>
          <w:spacing w:val="-2"/>
          <w:sz w:val="28"/>
          <w:szCs w:val="28"/>
        </w:rPr>
        <w:t>экономики»;</w:t>
      </w:r>
    </w:p>
    <w:p w:rsidR="00F10B71" w:rsidRPr="00244D90" w:rsidRDefault="00E22A87">
      <w:pPr>
        <w:pStyle w:val="a4"/>
        <w:numPr>
          <w:ilvl w:val="0"/>
          <w:numId w:val="2"/>
        </w:numPr>
        <w:tabs>
          <w:tab w:val="left" w:pos="1232"/>
        </w:tabs>
        <w:spacing w:before="140"/>
        <w:ind w:left="1232" w:hanging="359"/>
        <w:rPr>
          <w:sz w:val="28"/>
          <w:szCs w:val="28"/>
        </w:rPr>
      </w:pPr>
      <w:r w:rsidRPr="00244D90">
        <w:rPr>
          <w:sz w:val="28"/>
          <w:szCs w:val="28"/>
        </w:rPr>
        <w:t>«Вопросы</w:t>
      </w:r>
      <w:r w:rsidRPr="00244D90">
        <w:rPr>
          <w:spacing w:val="-9"/>
          <w:sz w:val="28"/>
          <w:szCs w:val="28"/>
        </w:rPr>
        <w:t xml:space="preserve"> </w:t>
      </w:r>
      <w:r w:rsidRPr="00244D90">
        <w:rPr>
          <w:sz w:val="28"/>
          <w:szCs w:val="28"/>
        </w:rPr>
        <w:t>социально-экономического</w:t>
      </w:r>
      <w:r w:rsidRPr="00244D90">
        <w:rPr>
          <w:spacing w:val="-6"/>
          <w:sz w:val="28"/>
          <w:szCs w:val="28"/>
        </w:rPr>
        <w:t xml:space="preserve"> </w:t>
      </w:r>
      <w:r w:rsidRPr="00244D90">
        <w:rPr>
          <w:sz w:val="28"/>
          <w:szCs w:val="28"/>
        </w:rPr>
        <w:t>развития</w:t>
      </w:r>
      <w:r w:rsidRPr="00244D90">
        <w:rPr>
          <w:spacing w:val="-6"/>
          <w:sz w:val="28"/>
          <w:szCs w:val="28"/>
        </w:rPr>
        <w:t xml:space="preserve"> </w:t>
      </w:r>
      <w:r w:rsidRPr="00244D90">
        <w:rPr>
          <w:spacing w:val="-2"/>
          <w:sz w:val="28"/>
          <w:szCs w:val="28"/>
        </w:rPr>
        <w:t>регионов»;</w:t>
      </w:r>
    </w:p>
    <w:p w:rsidR="00F10B71" w:rsidRPr="00166481" w:rsidRDefault="00E22A87">
      <w:pPr>
        <w:pStyle w:val="a4"/>
        <w:numPr>
          <w:ilvl w:val="0"/>
          <w:numId w:val="2"/>
        </w:numPr>
        <w:tabs>
          <w:tab w:val="left" w:pos="1232"/>
        </w:tabs>
        <w:ind w:left="1232" w:hanging="359"/>
        <w:rPr>
          <w:sz w:val="28"/>
          <w:szCs w:val="28"/>
        </w:rPr>
      </w:pPr>
      <w:r w:rsidRPr="00244D90">
        <w:rPr>
          <w:sz w:val="28"/>
          <w:szCs w:val="28"/>
        </w:rPr>
        <w:t>«Инновации</w:t>
      </w:r>
      <w:r w:rsidR="00E51E88" w:rsidRPr="00244D90">
        <w:rPr>
          <w:sz w:val="28"/>
          <w:szCs w:val="28"/>
        </w:rPr>
        <w:t xml:space="preserve">, </w:t>
      </w:r>
      <w:r w:rsidR="005A6A05" w:rsidRPr="00244D90">
        <w:rPr>
          <w:sz w:val="28"/>
          <w:szCs w:val="28"/>
        </w:rPr>
        <w:t>экономика знаний</w:t>
      </w:r>
      <w:r w:rsidR="00E51E88" w:rsidRPr="00244D90">
        <w:rPr>
          <w:sz w:val="28"/>
          <w:szCs w:val="28"/>
        </w:rPr>
        <w:t>, технологическое лидерство,</w:t>
      </w:r>
      <w:r w:rsidRPr="00244D90">
        <w:rPr>
          <w:spacing w:val="-4"/>
          <w:sz w:val="28"/>
          <w:szCs w:val="28"/>
        </w:rPr>
        <w:t xml:space="preserve"> </w:t>
      </w:r>
      <w:r w:rsidRPr="00244D90">
        <w:rPr>
          <w:spacing w:val="-2"/>
          <w:sz w:val="28"/>
          <w:szCs w:val="28"/>
        </w:rPr>
        <w:t>инвестиции»;</w:t>
      </w:r>
    </w:p>
    <w:p w:rsidR="00166481" w:rsidRPr="00244D90" w:rsidRDefault="00166481">
      <w:pPr>
        <w:pStyle w:val="a4"/>
        <w:numPr>
          <w:ilvl w:val="0"/>
          <w:numId w:val="2"/>
        </w:numPr>
        <w:tabs>
          <w:tab w:val="left" w:pos="1232"/>
        </w:tabs>
        <w:ind w:left="1232" w:hanging="359"/>
        <w:rPr>
          <w:sz w:val="28"/>
          <w:szCs w:val="28"/>
        </w:rPr>
      </w:pPr>
      <w:r w:rsidRPr="00244D90">
        <w:rPr>
          <w:sz w:val="28"/>
          <w:szCs w:val="28"/>
        </w:rPr>
        <w:t>«</w:t>
      </w:r>
      <w:r>
        <w:rPr>
          <w:spacing w:val="-2"/>
          <w:sz w:val="28"/>
          <w:szCs w:val="28"/>
        </w:rPr>
        <w:t>Менеджмент</w:t>
      </w:r>
      <w:r w:rsidRPr="00244D90">
        <w:rPr>
          <w:spacing w:val="-2"/>
          <w:sz w:val="28"/>
          <w:szCs w:val="28"/>
        </w:rPr>
        <w:t>»;</w:t>
      </w:r>
    </w:p>
    <w:p w:rsidR="00F10B71" w:rsidRPr="00244D90" w:rsidRDefault="00E22A87">
      <w:pPr>
        <w:pStyle w:val="a4"/>
        <w:numPr>
          <w:ilvl w:val="0"/>
          <w:numId w:val="2"/>
        </w:numPr>
        <w:tabs>
          <w:tab w:val="left" w:pos="1232"/>
        </w:tabs>
        <w:spacing w:before="139"/>
        <w:ind w:left="1232" w:hanging="359"/>
        <w:rPr>
          <w:sz w:val="28"/>
          <w:szCs w:val="28"/>
        </w:rPr>
      </w:pPr>
      <w:r w:rsidRPr="00244D90">
        <w:rPr>
          <w:sz w:val="28"/>
          <w:szCs w:val="28"/>
        </w:rPr>
        <w:t>«Статистика</w:t>
      </w:r>
      <w:r w:rsidRPr="00244D90">
        <w:rPr>
          <w:spacing w:val="-4"/>
          <w:sz w:val="28"/>
          <w:szCs w:val="28"/>
        </w:rPr>
        <w:t xml:space="preserve"> </w:t>
      </w:r>
      <w:r w:rsidRPr="00244D90">
        <w:rPr>
          <w:sz w:val="28"/>
          <w:szCs w:val="28"/>
        </w:rPr>
        <w:t>и</w:t>
      </w:r>
      <w:r w:rsidRPr="00244D90">
        <w:rPr>
          <w:spacing w:val="-2"/>
          <w:sz w:val="28"/>
          <w:szCs w:val="28"/>
        </w:rPr>
        <w:t xml:space="preserve"> анализ»;</w:t>
      </w:r>
    </w:p>
    <w:p w:rsidR="00AC5F72" w:rsidRPr="00244D90" w:rsidRDefault="00E51E88">
      <w:pPr>
        <w:pStyle w:val="a4"/>
        <w:numPr>
          <w:ilvl w:val="0"/>
          <w:numId w:val="2"/>
        </w:numPr>
        <w:tabs>
          <w:tab w:val="left" w:pos="1232"/>
        </w:tabs>
        <w:spacing w:before="139"/>
        <w:ind w:left="1232" w:hanging="359"/>
        <w:rPr>
          <w:sz w:val="28"/>
          <w:szCs w:val="28"/>
        </w:rPr>
      </w:pPr>
      <w:r w:rsidRPr="00244D90">
        <w:rPr>
          <w:spacing w:val="-2"/>
          <w:sz w:val="28"/>
          <w:szCs w:val="28"/>
        </w:rPr>
        <w:t xml:space="preserve"> «Демография»</w:t>
      </w:r>
    </w:p>
    <w:p w:rsidR="00F10B71" w:rsidRPr="00C30FE2" w:rsidRDefault="00AC5F72">
      <w:pPr>
        <w:pStyle w:val="a4"/>
        <w:numPr>
          <w:ilvl w:val="0"/>
          <w:numId w:val="2"/>
        </w:numPr>
        <w:tabs>
          <w:tab w:val="left" w:pos="1232"/>
        </w:tabs>
        <w:spacing w:before="139"/>
        <w:ind w:left="1232" w:hanging="359"/>
        <w:rPr>
          <w:sz w:val="28"/>
          <w:szCs w:val="28"/>
        </w:rPr>
      </w:pPr>
      <w:r w:rsidRPr="00244D90">
        <w:rPr>
          <w:spacing w:val="-2"/>
          <w:sz w:val="28"/>
          <w:szCs w:val="28"/>
        </w:rPr>
        <w:t xml:space="preserve"> «Научные работы молодых исследователей»</w:t>
      </w:r>
    </w:p>
    <w:p w:rsidR="00C30FE2" w:rsidRPr="00244D90" w:rsidRDefault="00C30FE2" w:rsidP="00C30FE2">
      <w:pPr>
        <w:pStyle w:val="a4"/>
        <w:numPr>
          <w:ilvl w:val="0"/>
          <w:numId w:val="2"/>
        </w:numPr>
        <w:tabs>
          <w:tab w:val="left" w:pos="1232"/>
        </w:tabs>
        <w:spacing w:before="139"/>
        <w:ind w:left="1232" w:hanging="359"/>
        <w:rPr>
          <w:sz w:val="28"/>
          <w:szCs w:val="28"/>
        </w:rPr>
      </w:pPr>
      <w:r w:rsidRPr="00244D90">
        <w:rPr>
          <w:spacing w:val="-2"/>
          <w:sz w:val="28"/>
          <w:szCs w:val="28"/>
        </w:rPr>
        <w:t>«</w:t>
      </w:r>
      <w:r>
        <w:rPr>
          <w:spacing w:val="-2"/>
          <w:sz w:val="28"/>
          <w:szCs w:val="28"/>
        </w:rPr>
        <w:t>Информационно-аналитические обзоры»</w:t>
      </w:r>
      <w:bookmarkStart w:id="0" w:name="_GoBack"/>
      <w:bookmarkEnd w:id="0"/>
    </w:p>
    <w:p w:rsidR="00F10B71" w:rsidRPr="00C30FE2" w:rsidRDefault="00F10B71">
      <w:pPr>
        <w:pStyle w:val="a3"/>
        <w:spacing w:before="199"/>
        <w:ind w:left="0" w:firstLine="0"/>
        <w:rPr>
          <w:lang w:val="en-US"/>
        </w:rPr>
      </w:pPr>
    </w:p>
    <w:sectPr w:rsidR="00F10B71" w:rsidRPr="00C30FE2">
      <w:type w:val="continuous"/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91FC6"/>
    <w:multiLevelType w:val="hybridMultilevel"/>
    <w:tmpl w:val="405C7F34"/>
    <w:lvl w:ilvl="0" w:tplc="5B86BBA6">
      <w:numFmt w:val="bullet"/>
      <w:lvlText w:val=""/>
      <w:lvlJc w:val="left"/>
      <w:pPr>
        <w:ind w:left="1418" w:hanging="85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823C38">
      <w:numFmt w:val="bullet"/>
      <w:lvlText w:val="•"/>
      <w:lvlJc w:val="left"/>
      <w:pPr>
        <w:ind w:left="2227" w:hanging="850"/>
      </w:pPr>
      <w:rPr>
        <w:rFonts w:hint="default"/>
        <w:lang w:val="ru-RU" w:eastAsia="en-US" w:bidi="ar-SA"/>
      </w:rPr>
    </w:lvl>
    <w:lvl w:ilvl="2" w:tplc="78FCC6C0">
      <w:numFmt w:val="bullet"/>
      <w:lvlText w:val="•"/>
      <w:lvlJc w:val="left"/>
      <w:pPr>
        <w:ind w:left="3035" w:hanging="850"/>
      </w:pPr>
      <w:rPr>
        <w:rFonts w:hint="default"/>
        <w:lang w:val="ru-RU" w:eastAsia="en-US" w:bidi="ar-SA"/>
      </w:rPr>
    </w:lvl>
    <w:lvl w:ilvl="3" w:tplc="4A3C4446">
      <w:numFmt w:val="bullet"/>
      <w:lvlText w:val="•"/>
      <w:lvlJc w:val="left"/>
      <w:pPr>
        <w:ind w:left="3843" w:hanging="850"/>
      </w:pPr>
      <w:rPr>
        <w:rFonts w:hint="default"/>
        <w:lang w:val="ru-RU" w:eastAsia="en-US" w:bidi="ar-SA"/>
      </w:rPr>
    </w:lvl>
    <w:lvl w:ilvl="4" w:tplc="81A4F4B6">
      <w:numFmt w:val="bullet"/>
      <w:lvlText w:val="•"/>
      <w:lvlJc w:val="left"/>
      <w:pPr>
        <w:ind w:left="4651" w:hanging="850"/>
      </w:pPr>
      <w:rPr>
        <w:rFonts w:hint="default"/>
        <w:lang w:val="ru-RU" w:eastAsia="en-US" w:bidi="ar-SA"/>
      </w:rPr>
    </w:lvl>
    <w:lvl w:ilvl="5" w:tplc="A31A8682">
      <w:numFmt w:val="bullet"/>
      <w:lvlText w:val="•"/>
      <w:lvlJc w:val="left"/>
      <w:pPr>
        <w:ind w:left="5459" w:hanging="850"/>
      </w:pPr>
      <w:rPr>
        <w:rFonts w:hint="default"/>
        <w:lang w:val="ru-RU" w:eastAsia="en-US" w:bidi="ar-SA"/>
      </w:rPr>
    </w:lvl>
    <w:lvl w:ilvl="6" w:tplc="9684B79E">
      <w:numFmt w:val="bullet"/>
      <w:lvlText w:val="•"/>
      <w:lvlJc w:val="left"/>
      <w:pPr>
        <w:ind w:left="6267" w:hanging="850"/>
      </w:pPr>
      <w:rPr>
        <w:rFonts w:hint="default"/>
        <w:lang w:val="ru-RU" w:eastAsia="en-US" w:bidi="ar-SA"/>
      </w:rPr>
    </w:lvl>
    <w:lvl w:ilvl="7" w:tplc="CF0A2966">
      <w:numFmt w:val="bullet"/>
      <w:lvlText w:val="•"/>
      <w:lvlJc w:val="left"/>
      <w:pPr>
        <w:ind w:left="7074" w:hanging="850"/>
      </w:pPr>
      <w:rPr>
        <w:rFonts w:hint="default"/>
        <w:lang w:val="ru-RU" w:eastAsia="en-US" w:bidi="ar-SA"/>
      </w:rPr>
    </w:lvl>
    <w:lvl w:ilvl="8" w:tplc="8FEE2542">
      <w:numFmt w:val="bullet"/>
      <w:lvlText w:val="•"/>
      <w:lvlJc w:val="left"/>
      <w:pPr>
        <w:ind w:left="7882" w:hanging="850"/>
      </w:pPr>
      <w:rPr>
        <w:rFonts w:hint="default"/>
        <w:lang w:val="ru-RU" w:eastAsia="en-US" w:bidi="ar-SA"/>
      </w:rPr>
    </w:lvl>
  </w:abstractNum>
  <w:abstractNum w:abstractNumId="1" w15:restartNumberingAfterBreak="0">
    <w:nsid w:val="4B3A2CA4"/>
    <w:multiLevelType w:val="hybridMultilevel"/>
    <w:tmpl w:val="9CA4D4E4"/>
    <w:lvl w:ilvl="0" w:tplc="E58E360A">
      <w:numFmt w:val="bullet"/>
      <w:lvlText w:val=""/>
      <w:lvlJc w:val="left"/>
      <w:pPr>
        <w:ind w:left="123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C6C412A">
      <w:numFmt w:val="bullet"/>
      <w:lvlText w:val="•"/>
      <w:lvlJc w:val="left"/>
      <w:pPr>
        <w:ind w:left="2065" w:hanging="360"/>
      </w:pPr>
      <w:rPr>
        <w:rFonts w:hint="default"/>
        <w:lang w:val="ru-RU" w:eastAsia="en-US" w:bidi="ar-SA"/>
      </w:rPr>
    </w:lvl>
    <w:lvl w:ilvl="2" w:tplc="67E05ACA">
      <w:numFmt w:val="bullet"/>
      <w:lvlText w:val="•"/>
      <w:lvlJc w:val="left"/>
      <w:pPr>
        <w:ind w:left="2891" w:hanging="360"/>
      </w:pPr>
      <w:rPr>
        <w:rFonts w:hint="default"/>
        <w:lang w:val="ru-RU" w:eastAsia="en-US" w:bidi="ar-SA"/>
      </w:rPr>
    </w:lvl>
    <w:lvl w:ilvl="3" w:tplc="6DEC986C">
      <w:numFmt w:val="bullet"/>
      <w:lvlText w:val="•"/>
      <w:lvlJc w:val="left"/>
      <w:pPr>
        <w:ind w:left="3717" w:hanging="360"/>
      </w:pPr>
      <w:rPr>
        <w:rFonts w:hint="default"/>
        <w:lang w:val="ru-RU" w:eastAsia="en-US" w:bidi="ar-SA"/>
      </w:rPr>
    </w:lvl>
    <w:lvl w:ilvl="4" w:tplc="D1C02C26">
      <w:numFmt w:val="bullet"/>
      <w:lvlText w:val="•"/>
      <w:lvlJc w:val="left"/>
      <w:pPr>
        <w:ind w:left="4543" w:hanging="360"/>
      </w:pPr>
      <w:rPr>
        <w:rFonts w:hint="default"/>
        <w:lang w:val="ru-RU" w:eastAsia="en-US" w:bidi="ar-SA"/>
      </w:rPr>
    </w:lvl>
    <w:lvl w:ilvl="5" w:tplc="157EEAA2">
      <w:numFmt w:val="bullet"/>
      <w:lvlText w:val="•"/>
      <w:lvlJc w:val="left"/>
      <w:pPr>
        <w:ind w:left="5369" w:hanging="360"/>
      </w:pPr>
      <w:rPr>
        <w:rFonts w:hint="default"/>
        <w:lang w:val="ru-RU" w:eastAsia="en-US" w:bidi="ar-SA"/>
      </w:rPr>
    </w:lvl>
    <w:lvl w:ilvl="6" w:tplc="F9C81F50">
      <w:numFmt w:val="bullet"/>
      <w:lvlText w:val="•"/>
      <w:lvlJc w:val="left"/>
      <w:pPr>
        <w:ind w:left="6195" w:hanging="360"/>
      </w:pPr>
      <w:rPr>
        <w:rFonts w:hint="default"/>
        <w:lang w:val="ru-RU" w:eastAsia="en-US" w:bidi="ar-SA"/>
      </w:rPr>
    </w:lvl>
    <w:lvl w:ilvl="7" w:tplc="9B64ED92">
      <w:numFmt w:val="bullet"/>
      <w:lvlText w:val="•"/>
      <w:lvlJc w:val="left"/>
      <w:pPr>
        <w:ind w:left="7020" w:hanging="360"/>
      </w:pPr>
      <w:rPr>
        <w:rFonts w:hint="default"/>
        <w:lang w:val="ru-RU" w:eastAsia="en-US" w:bidi="ar-SA"/>
      </w:rPr>
    </w:lvl>
    <w:lvl w:ilvl="8" w:tplc="A8008FC0">
      <w:numFmt w:val="bullet"/>
      <w:lvlText w:val="•"/>
      <w:lvlJc w:val="left"/>
      <w:pPr>
        <w:ind w:left="7846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B71"/>
    <w:rsid w:val="00166481"/>
    <w:rsid w:val="00244D90"/>
    <w:rsid w:val="004509EE"/>
    <w:rsid w:val="005933DB"/>
    <w:rsid w:val="005A6A05"/>
    <w:rsid w:val="007966F5"/>
    <w:rsid w:val="00AC5F72"/>
    <w:rsid w:val="00C30FE2"/>
    <w:rsid w:val="00E22A87"/>
    <w:rsid w:val="00E51E88"/>
    <w:rsid w:val="00F1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25BF9"/>
  <w15:docId w15:val="{8E580234-C206-409B-B5B7-52293716E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26" w:right="138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37"/>
      <w:ind w:left="1232" w:hanging="84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37"/>
      <w:ind w:left="1232" w:hanging="84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p16_valeevaa</dc:creator>
  <cp:lastModifiedBy>1</cp:lastModifiedBy>
  <cp:revision>5</cp:revision>
  <dcterms:created xsi:type="dcterms:W3CDTF">2026-03-26T04:45:00Z</dcterms:created>
  <dcterms:modified xsi:type="dcterms:W3CDTF">2026-08-22T05:44:00Z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2026-03-16T00:00:00Z</vt:filetime>
  </property>
  <property fmtid="{D5CDD505-2E9C-101B-9397-08002B2CF9AE}" pid="5" name="Producer">
    <vt:lpwstr>Microsoft® Word 2010</vt:lpwstr>
  </property>
</Properties>
</file>